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C02A" w14:textId="4BACC94C" w:rsidR="00DB03DB" w:rsidRPr="008205C3" w:rsidRDefault="008205C3" w:rsidP="008205C3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5C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</w:t>
      </w:r>
    </w:p>
    <w:p w14:paraId="0E0D558E" w14:textId="77777777" w:rsidR="008205C3" w:rsidRDefault="008205C3">
      <w:pPr>
        <w:rPr>
          <w:rFonts w:ascii="Times New Roman" w:hAnsi="Times New Roman" w:cs="Times New Roman"/>
          <w:sz w:val="24"/>
          <w:szCs w:val="24"/>
        </w:rPr>
      </w:pPr>
    </w:p>
    <w:p w14:paraId="75391A19" w14:textId="77777777" w:rsidR="008205C3" w:rsidRDefault="008205C3" w:rsidP="008205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5C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73D13651" w14:textId="668A8441" w:rsidR="008205C3" w:rsidRDefault="008205C3" w:rsidP="002E63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5C3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по </w:t>
      </w:r>
      <w:r w:rsidR="008C7ED7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федеральному 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>государственному</w:t>
      </w:r>
      <w:r w:rsidR="009C6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 xml:space="preserve">контролю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>надзору)</w:t>
      </w:r>
      <w:r w:rsidR="00415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5474" w:rsidRPr="007D5474">
        <w:rPr>
          <w:rFonts w:ascii="Times New Roman" w:hAnsi="Times New Roman" w:cs="Times New Roman"/>
          <w:b/>
          <w:bCs/>
          <w:sz w:val="28"/>
          <w:szCs w:val="28"/>
        </w:rPr>
        <w:t>в области охраны, воспроизводства и использования объектов животного мира и среды их обитани</w:t>
      </w:r>
      <w:r w:rsidR="007D5474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="005D64C3">
        <w:rPr>
          <w:rFonts w:ascii="Times New Roman" w:hAnsi="Times New Roman" w:cs="Times New Roman"/>
          <w:b/>
          <w:bCs/>
          <w:sz w:val="28"/>
          <w:szCs w:val="28"/>
        </w:rPr>
        <w:t>особо охраняемой природной территории «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>Центрально-Лесно</w:t>
      </w:r>
      <w:r w:rsidR="005D64C3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</w:t>
      </w:r>
      <w:r w:rsidR="005D64C3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 xml:space="preserve"> природн</w:t>
      </w:r>
      <w:r w:rsidR="005D64C3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 xml:space="preserve"> биосферн</w:t>
      </w:r>
      <w:r w:rsidR="005D64C3">
        <w:rPr>
          <w:rFonts w:ascii="Times New Roman" w:hAnsi="Times New Roman" w:cs="Times New Roman"/>
          <w:b/>
          <w:bCs/>
          <w:sz w:val="28"/>
          <w:szCs w:val="28"/>
        </w:rPr>
        <w:t xml:space="preserve">ый 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>заповедник</w:t>
      </w:r>
      <w:r w:rsidR="005D64C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15AA4" w:rsidRPr="00415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8C7E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B008D53" w14:textId="77777777" w:rsidR="003D4BFE" w:rsidRPr="002E63D5" w:rsidRDefault="003D4BFE" w:rsidP="002E63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A72FA9" w14:textId="6116A3D1" w:rsidR="008205C3" w:rsidRDefault="008205C3" w:rsidP="00FB4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8C7ED7">
        <w:rPr>
          <w:rFonts w:ascii="Times New Roman" w:hAnsi="Times New Roman" w:cs="Times New Roman"/>
          <w:sz w:val="24"/>
          <w:szCs w:val="24"/>
        </w:rPr>
        <w:t>федерального</w:t>
      </w:r>
      <w:r w:rsidR="009C6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="009C6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 (надзора)</w:t>
      </w:r>
      <w:r w:rsidR="007D5474">
        <w:rPr>
          <w:rFonts w:ascii="Times New Roman" w:hAnsi="Times New Roman" w:cs="Times New Roman"/>
          <w:sz w:val="24"/>
          <w:szCs w:val="24"/>
        </w:rPr>
        <w:t xml:space="preserve"> </w:t>
      </w:r>
      <w:r w:rsidR="007D5474" w:rsidRPr="007D5474">
        <w:rPr>
          <w:rFonts w:ascii="Times New Roman" w:hAnsi="Times New Roman" w:cs="Times New Roman"/>
          <w:sz w:val="24"/>
          <w:szCs w:val="24"/>
        </w:rPr>
        <w:t>в области охраны, воспроизводства и использования объектов животного мира и среды их обитани</w:t>
      </w:r>
      <w:r w:rsidR="007D547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Программа профилактики) разработана в соответствии с</w:t>
      </w:r>
      <w:r w:rsidR="00D1576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="00D1576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и Правилами разработки и утверждения контрольными </w:t>
      </w:r>
      <w:r w:rsidR="009A10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надзорными) органами п</w:t>
      </w:r>
      <w:r w:rsidR="009A106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ограммы профилактики рисков причинения вреда </w:t>
      </w:r>
      <w:r w:rsidR="009A10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ущерба) охраняемым законом ценностям, утверждёнными постановлением Правительства Российской Федерации от 25.06.2021 </w:t>
      </w:r>
      <w:r w:rsidR="008C7E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990.</w:t>
      </w:r>
    </w:p>
    <w:p w14:paraId="5303BECB" w14:textId="3BE46AA3" w:rsidR="003D4BFE" w:rsidRPr="003D4BFE" w:rsidRDefault="009A1063" w:rsidP="003D4BFE">
      <w:pPr>
        <w:pStyle w:val="a3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BFE">
        <w:rPr>
          <w:rFonts w:ascii="Times New Roman" w:hAnsi="Times New Roman" w:cs="Times New Roman"/>
          <w:b/>
          <w:bCs/>
          <w:sz w:val="24"/>
          <w:szCs w:val="24"/>
        </w:rPr>
        <w:t xml:space="preserve">Анализ </w:t>
      </w:r>
      <w:r w:rsidR="003D4BFE" w:rsidRPr="003D4BFE">
        <w:rPr>
          <w:rFonts w:ascii="Times New Roman" w:hAnsi="Times New Roman" w:cs="Times New Roman"/>
          <w:b/>
          <w:bCs/>
          <w:sz w:val="24"/>
          <w:szCs w:val="24"/>
        </w:rPr>
        <w:t>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438A01FF" w14:textId="2FD2B7F3" w:rsidR="007D5474" w:rsidRDefault="009A1063" w:rsidP="002E63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федерального государственного</w:t>
      </w:r>
      <w:r w:rsidR="00415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контроля (надзора)</w:t>
      </w:r>
      <w:r w:rsidR="007D5474">
        <w:rPr>
          <w:rFonts w:ascii="Times New Roman" w:hAnsi="Times New Roman" w:cs="Times New Roman"/>
          <w:sz w:val="24"/>
          <w:szCs w:val="24"/>
        </w:rPr>
        <w:t xml:space="preserve"> </w:t>
      </w:r>
      <w:r w:rsidR="007D5474" w:rsidRPr="007D5474">
        <w:rPr>
          <w:rFonts w:ascii="Times New Roman" w:hAnsi="Times New Roman" w:cs="Times New Roman"/>
          <w:sz w:val="24"/>
          <w:szCs w:val="24"/>
        </w:rPr>
        <w:t>в области охраны, воспроизводства и использования объектов животного мира и среды их обитани</w:t>
      </w:r>
      <w:r w:rsidR="007D547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2E63D5">
        <w:rPr>
          <w:rFonts w:ascii="Times New Roman" w:hAnsi="Times New Roman" w:cs="Times New Roman"/>
          <w:sz w:val="24"/>
          <w:szCs w:val="24"/>
        </w:rPr>
        <w:t xml:space="preserve"> с</w:t>
      </w:r>
      <w:r w:rsidR="007D5474" w:rsidRPr="007D5474">
        <w:rPr>
          <w:rFonts w:ascii="Times New Roman" w:hAnsi="Times New Roman" w:cs="Times New Roman"/>
          <w:sz w:val="24"/>
          <w:szCs w:val="24"/>
        </w:rPr>
        <w:t>облюдение юридическими лицами, индивидуальными предпринимателями и гражданами обязательных требований, установленных Федеральным законом "О животном мире", другими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охраны, воспроизводства и использования объектов животного мира и среды их обитания.</w:t>
      </w:r>
    </w:p>
    <w:p w14:paraId="12ABE68A" w14:textId="4022A9C0" w:rsidR="00FB486E" w:rsidRDefault="00C61432" w:rsidP="00FB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474" w:rsidRPr="007D5474">
        <w:rPr>
          <w:rFonts w:ascii="Times New Roman" w:hAnsi="Times New Roman" w:cs="Times New Roman"/>
          <w:sz w:val="24"/>
          <w:szCs w:val="24"/>
        </w:rPr>
        <w:t>К объектам государственного надзора относится деятельность, действия (бездействие) граждан и организаций по охране, воспроизводству и использованию объектов животного мира и среды их обитания.</w:t>
      </w:r>
    </w:p>
    <w:p w14:paraId="0CD70AA9" w14:textId="77777777" w:rsidR="007D5474" w:rsidRDefault="007D5474" w:rsidP="00FB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AB003" w14:textId="106C8FBB" w:rsidR="004D1B11" w:rsidRDefault="004D1B11" w:rsidP="00FB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истёкший период 202</w:t>
      </w:r>
      <w:r w:rsidR="00F455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Учреждением с учётом специфики его деятельности проводились контрольные (надзорные) мероприятия, предусмотренные статьёй 75 Федерального закона от 31.07.2020 № 248-ФЗ «О государственном контроле (надзоре) и муниципальном контроле в Российской Федерации», а именно, выездные обследования. Общее количество контрольно-надзорных мероприятий (выездных обследований), проведённых в 202</w:t>
      </w:r>
      <w:r w:rsidR="00F455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(по состоянию на </w:t>
      </w:r>
      <w:r w:rsidR="00F455C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55C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455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составляет</w:t>
      </w:r>
      <w:r w:rsidR="00F455C4">
        <w:rPr>
          <w:rFonts w:ascii="Times New Roman" w:hAnsi="Times New Roman" w:cs="Times New Roman"/>
          <w:sz w:val="24"/>
          <w:szCs w:val="24"/>
        </w:rPr>
        <w:t xml:space="preserve"> </w:t>
      </w:r>
      <w:r w:rsidR="005D64C3" w:rsidRPr="005D64C3">
        <w:rPr>
          <w:rFonts w:ascii="Times New Roman" w:hAnsi="Times New Roman" w:cs="Times New Roman"/>
          <w:sz w:val="24"/>
          <w:szCs w:val="24"/>
        </w:rPr>
        <w:t>165</w:t>
      </w:r>
      <w:r w:rsidRPr="005D64C3">
        <w:rPr>
          <w:rFonts w:ascii="Times New Roman" w:hAnsi="Times New Roman" w:cs="Times New Roman"/>
          <w:sz w:val="24"/>
          <w:szCs w:val="24"/>
        </w:rPr>
        <w:t xml:space="preserve"> </w:t>
      </w:r>
      <w:r w:rsidR="002E63D5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720257" w14:textId="2C8A9D0D" w:rsidR="004D1B11" w:rsidRDefault="004D1B11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период с 01.01.202</w:t>
      </w:r>
      <w:r w:rsidR="00F455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по 30.</w:t>
      </w:r>
      <w:r w:rsidR="00F455C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455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B486E">
        <w:rPr>
          <w:rFonts w:ascii="Times New Roman" w:hAnsi="Times New Roman" w:cs="Times New Roman"/>
          <w:sz w:val="24"/>
          <w:szCs w:val="24"/>
        </w:rPr>
        <w:t xml:space="preserve"> нарушений обязательных требований по данному виду контроля (надзора) не выявлено.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68C5D" w14:textId="5CB7D20A" w:rsidR="00C61432" w:rsidRDefault="00C61432" w:rsidP="00FB48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41973" w14:textId="04A3751B" w:rsidR="00FB486E" w:rsidRPr="000438A7" w:rsidRDefault="001E442E" w:rsidP="003D4BFE">
      <w:pPr>
        <w:pStyle w:val="a3"/>
        <w:numPr>
          <w:ilvl w:val="0"/>
          <w:numId w:val="4"/>
        </w:numPr>
        <w:ind w:left="0" w:firstLine="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42E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 реализации Программы профилактики</w:t>
      </w:r>
    </w:p>
    <w:p w14:paraId="37C6E6BA" w14:textId="3B48ED22" w:rsidR="00F455C4" w:rsidRPr="00FB486E" w:rsidRDefault="00F455C4" w:rsidP="005D64C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86E">
        <w:rPr>
          <w:rFonts w:ascii="Times New Roman" w:hAnsi="Times New Roman" w:cs="Times New Roman"/>
          <w:sz w:val="24"/>
          <w:szCs w:val="24"/>
        </w:rPr>
        <w:t>Программа профилактики определяет виды профилактических мероприятий, предусмотренных Положением о федеральном государственном</w:t>
      </w:r>
      <w:r w:rsidR="00FB486E">
        <w:rPr>
          <w:rFonts w:ascii="Times New Roman" w:hAnsi="Times New Roman" w:cs="Times New Roman"/>
          <w:sz w:val="24"/>
          <w:szCs w:val="24"/>
        </w:rPr>
        <w:t xml:space="preserve"> </w:t>
      </w:r>
      <w:r w:rsidRPr="00FB486E">
        <w:rPr>
          <w:rFonts w:ascii="Times New Roman" w:hAnsi="Times New Roman" w:cs="Times New Roman"/>
          <w:sz w:val="24"/>
          <w:szCs w:val="24"/>
        </w:rPr>
        <w:t>контроле (надзоре)</w:t>
      </w:r>
      <w:r w:rsidR="007D5474">
        <w:rPr>
          <w:rFonts w:ascii="Times New Roman" w:hAnsi="Times New Roman" w:cs="Times New Roman"/>
          <w:sz w:val="24"/>
          <w:szCs w:val="24"/>
        </w:rPr>
        <w:t xml:space="preserve"> </w:t>
      </w:r>
      <w:r w:rsidR="007D5474" w:rsidRPr="007D5474">
        <w:rPr>
          <w:rFonts w:ascii="Times New Roman" w:hAnsi="Times New Roman" w:cs="Times New Roman"/>
          <w:sz w:val="24"/>
          <w:szCs w:val="24"/>
        </w:rPr>
        <w:t>в области охраны, воспроизводства и использования объектов животного мира и среды их обитания</w:t>
      </w:r>
      <w:r w:rsidRPr="00FB486E">
        <w:rPr>
          <w:rFonts w:ascii="Times New Roman" w:hAnsi="Times New Roman" w:cs="Times New Roman"/>
          <w:sz w:val="24"/>
          <w:szCs w:val="24"/>
        </w:rPr>
        <w:t>, утверждённым Постановлением Правительства Российской Федерации от 30.06.2021 № 10</w:t>
      </w:r>
      <w:r w:rsidR="007D5474">
        <w:rPr>
          <w:rFonts w:ascii="Times New Roman" w:hAnsi="Times New Roman" w:cs="Times New Roman"/>
          <w:sz w:val="24"/>
          <w:szCs w:val="24"/>
        </w:rPr>
        <w:t>94</w:t>
      </w:r>
      <w:r w:rsidRPr="00FB486E">
        <w:rPr>
          <w:rFonts w:ascii="Times New Roman" w:hAnsi="Times New Roman" w:cs="Times New Roman"/>
          <w:sz w:val="24"/>
          <w:szCs w:val="24"/>
        </w:rPr>
        <w:t xml:space="preserve"> и направлена на достижение следующих основных целей:</w:t>
      </w:r>
    </w:p>
    <w:p w14:paraId="648E3520" w14:textId="77777777" w:rsidR="00F455C4" w:rsidRDefault="00F455C4" w:rsidP="005D64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14:paraId="3E98F85F" w14:textId="77777777" w:rsidR="00F455C4" w:rsidRDefault="00F455C4" w:rsidP="005D64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D7D35FF" w14:textId="77777777" w:rsidR="00F455C4" w:rsidRDefault="00F455C4" w:rsidP="005D64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7206BEED" w14:textId="77777777" w:rsidR="001E442E" w:rsidRDefault="001E442E" w:rsidP="0004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цели достигаются решением следующих задач:</w:t>
      </w:r>
    </w:p>
    <w:p w14:paraId="474622FB" w14:textId="2CE8D8C3" w:rsidR="001E442E" w:rsidRDefault="001E442E" w:rsidP="0004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контролируемых лиц;</w:t>
      </w:r>
    </w:p>
    <w:p w14:paraId="554C308B" w14:textId="6F95D4D1" w:rsidR="001E442E" w:rsidRDefault="001E442E" w:rsidP="000438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 или снижение рисков их возникновения.</w:t>
      </w:r>
    </w:p>
    <w:p w14:paraId="4D3E8B15" w14:textId="37CDE158" w:rsidR="00597275" w:rsidRPr="005D64C3" w:rsidRDefault="009A1063" w:rsidP="005D64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4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CBE59" w14:textId="552E3E40" w:rsidR="00776733" w:rsidRPr="00597275" w:rsidRDefault="00776733" w:rsidP="007D54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27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972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D5474">
        <w:rPr>
          <w:rFonts w:ascii="Times New Roman" w:hAnsi="Times New Roman" w:cs="Times New Roman"/>
          <w:b/>
          <w:bCs/>
          <w:sz w:val="24"/>
          <w:szCs w:val="24"/>
        </w:rPr>
        <w:t>Перечень п</w:t>
      </w:r>
      <w:r w:rsidRPr="00597275">
        <w:rPr>
          <w:rFonts w:ascii="Times New Roman" w:hAnsi="Times New Roman" w:cs="Times New Roman"/>
          <w:b/>
          <w:bCs/>
          <w:sz w:val="24"/>
          <w:szCs w:val="24"/>
        </w:rPr>
        <w:t>рофилактически</w:t>
      </w:r>
      <w:r w:rsidR="007D5474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597275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</w:t>
      </w:r>
      <w:r w:rsidR="007D5474">
        <w:rPr>
          <w:rFonts w:ascii="Times New Roman" w:hAnsi="Times New Roman" w:cs="Times New Roman"/>
          <w:b/>
          <w:bCs/>
          <w:sz w:val="24"/>
          <w:szCs w:val="24"/>
        </w:rPr>
        <w:t>й, сроки (периодичность) их проведения</w:t>
      </w:r>
    </w:p>
    <w:p w14:paraId="0722EE53" w14:textId="1DCDB2AD" w:rsidR="00776733" w:rsidRDefault="00776733" w:rsidP="007D5474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</w:t>
      </w:r>
      <w:r w:rsidR="00597275">
        <w:rPr>
          <w:rFonts w:ascii="Times New Roman" w:hAnsi="Times New Roman" w:cs="Times New Roman"/>
          <w:sz w:val="24"/>
          <w:szCs w:val="24"/>
        </w:rPr>
        <w:t>тст</w:t>
      </w:r>
      <w:r>
        <w:rPr>
          <w:rFonts w:ascii="Times New Roman" w:hAnsi="Times New Roman" w:cs="Times New Roman"/>
          <w:sz w:val="24"/>
          <w:szCs w:val="24"/>
        </w:rPr>
        <w:t>вии с Положением о государственном</w:t>
      </w:r>
      <w:r w:rsidR="009D6B1A">
        <w:rPr>
          <w:rFonts w:ascii="Times New Roman" w:hAnsi="Times New Roman" w:cs="Times New Roman"/>
          <w:sz w:val="24"/>
          <w:szCs w:val="24"/>
        </w:rPr>
        <w:t xml:space="preserve"> </w:t>
      </w:r>
      <w:r w:rsidR="00597275">
        <w:rPr>
          <w:rFonts w:ascii="Times New Roman" w:hAnsi="Times New Roman" w:cs="Times New Roman"/>
          <w:sz w:val="24"/>
          <w:szCs w:val="24"/>
        </w:rPr>
        <w:t>контроле (надзоре)</w:t>
      </w:r>
      <w:r w:rsidR="007D5474">
        <w:rPr>
          <w:rFonts w:ascii="Times New Roman" w:hAnsi="Times New Roman" w:cs="Times New Roman"/>
          <w:sz w:val="24"/>
          <w:szCs w:val="24"/>
        </w:rPr>
        <w:t xml:space="preserve"> </w:t>
      </w:r>
      <w:r w:rsidR="007D5474" w:rsidRPr="007D5474">
        <w:rPr>
          <w:rFonts w:ascii="Times New Roman" w:hAnsi="Times New Roman" w:cs="Times New Roman"/>
          <w:sz w:val="24"/>
          <w:szCs w:val="24"/>
        </w:rPr>
        <w:t>в области охраны, воспроизводства и использования объектов животного мира и среды их обитания</w:t>
      </w:r>
      <w:r w:rsidR="00597275">
        <w:rPr>
          <w:rFonts w:ascii="Times New Roman" w:hAnsi="Times New Roman" w:cs="Times New Roman"/>
          <w:sz w:val="24"/>
          <w:szCs w:val="24"/>
        </w:rPr>
        <w:t>, утверждённым Постановлением Правительства Российской Федерации от 30.06.2021 № 10</w:t>
      </w:r>
      <w:r w:rsidR="007D5474">
        <w:rPr>
          <w:rFonts w:ascii="Times New Roman" w:hAnsi="Times New Roman" w:cs="Times New Roman"/>
          <w:sz w:val="24"/>
          <w:szCs w:val="24"/>
        </w:rPr>
        <w:t>94</w:t>
      </w:r>
      <w:r w:rsidR="00597275">
        <w:rPr>
          <w:rFonts w:ascii="Times New Roman" w:hAnsi="Times New Roman" w:cs="Times New Roman"/>
          <w:sz w:val="24"/>
          <w:szCs w:val="24"/>
        </w:rPr>
        <w:t>, проводятся следующие профилактические мероприятия:</w:t>
      </w:r>
    </w:p>
    <w:p w14:paraId="4113763A" w14:textId="1A8936E1" w:rsidR="00597275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информирование;</w:t>
      </w:r>
    </w:p>
    <w:p w14:paraId="2811543C" w14:textId="4DCEB93C" w:rsidR="00597275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обобщение правоприменительной практики;</w:t>
      </w:r>
    </w:p>
    <w:p w14:paraId="73F93910" w14:textId="6E1ECCA9" w:rsidR="00597275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объявление предостережения;</w:t>
      </w:r>
    </w:p>
    <w:p w14:paraId="13D0E7E3" w14:textId="487D3F9A" w:rsidR="00597275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консультирование;</w:t>
      </w:r>
    </w:p>
    <w:p w14:paraId="20F21AA7" w14:textId="0436E02A" w:rsidR="00A67CB2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профилактический визит.</w:t>
      </w:r>
    </w:p>
    <w:p w14:paraId="48425A63" w14:textId="77777777" w:rsidR="00A67CB2" w:rsidRDefault="00A67C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5C78CC" w14:textId="77777777" w:rsidR="00A67CB2" w:rsidRDefault="00A67CB2" w:rsidP="008F09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67CB2" w:rsidSect="00FB48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168" w:type="dxa"/>
        <w:tblInd w:w="-289" w:type="dxa"/>
        <w:tblLook w:val="04A0" w:firstRow="1" w:lastRow="0" w:firstColumn="1" w:lastColumn="0" w:noHBand="0" w:noVBand="1"/>
      </w:tblPr>
      <w:tblGrid>
        <w:gridCol w:w="565"/>
        <w:gridCol w:w="2514"/>
        <w:gridCol w:w="7723"/>
        <w:gridCol w:w="2119"/>
        <w:gridCol w:w="2247"/>
      </w:tblGrid>
      <w:tr w:rsidR="00013912" w14:paraId="7830CA27" w14:textId="77777777" w:rsidTr="00BD7B29">
        <w:tc>
          <w:tcPr>
            <w:tcW w:w="565" w:type="dxa"/>
          </w:tcPr>
          <w:p w14:paraId="29E3FEE9" w14:textId="77777777" w:rsidR="00013912" w:rsidRPr="008F09BC" w:rsidRDefault="00013912" w:rsidP="00BD7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14" w:type="dxa"/>
          </w:tcPr>
          <w:p w14:paraId="2AB70C5C" w14:textId="77777777" w:rsidR="00013912" w:rsidRPr="008F09BC" w:rsidRDefault="00013912" w:rsidP="00BD7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23" w:type="dxa"/>
          </w:tcPr>
          <w:p w14:paraId="4B61E57C" w14:textId="77777777" w:rsidR="00013912" w:rsidRPr="008F09BC" w:rsidRDefault="00013912" w:rsidP="00BD7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119" w:type="dxa"/>
          </w:tcPr>
          <w:p w14:paraId="05ADAB81" w14:textId="77777777" w:rsidR="00013912" w:rsidRPr="008F09BC" w:rsidRDefault="00013912" w:rsidP="00BD7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(перио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ичность) проведения</w:t>
            </w:r>
          </w:p>
        </w:tc>
        <w:tc>
          <w:tcPr>
            <w:tcW w:w="2247" w:type="dxa"/>
          </w:tcPr>
          <w:p w14:paraId="72992517" w14:textId="77777777" w:rsidR="00013912" w:rsidRPr="008F09BC" w:rsidRDefault="00013912" w:rsidP="00BD7B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013912" w14:paraId="50217D89" w14:textId="77777777" w:rsidTr="00BD7B29">
        <w:tc>
          <w:tcPr>
            <w:tcW w:w="565" w:type="dxa"/>
            <w:vMerge w:val="restart"/>
          </w:tcPr>
          <w:p w14:paraId="02C84277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vMerge w:val="restart"/>
          </w:tcPr>
          <w:p w14:paraId="57AA924A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7723" w:type="dxa"/>
          </w:tcPr>
          <w:p w14:paraId="45BB1087" w14:textId="0B5E9FF9" w:rsidR="00013912" w:rsidRDefault="00013912" w:rsidP="00BD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ФГБУ «Центрально-Лесной государственный заповедник» (в соответствии со ст. 46 Федерального закона от 31.07.2020 №</w:t>
            </w:r>
            <w:r w:rsidR="005D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248-ФЗ):</w:t>
            </w:r>
          </w:p>
        </w:tc>
        <w:tc>
          <w:tcPr>
            <w:tcW w:w="2119" w:type="dxa"/>
          </w:tcPr>
          <w:p w14:paraId="3475EE40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1D39C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14:paraId="175FD0A8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 Степанов С.Н.;</w:t>
            </w:r>
          </w:p>
          <w:p w14:paraId="51D46D5C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госинспектор в области охраны окружающей среды Тимаков В.М.</w:t>
            </w:r>
          </w:p>
          <w:p w14:paraId="5D744254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7F8782AB" w14:textId="77777777" w:rsidTr="00BD7B29">
        <w:tc>
          <w:tcPr>
            <w:tcW w:w="565" w:type="dxa"/>
            <w:vMerge/>
          </w:tcPr>
          <w:p w14:paraId="2FD9D5A0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2E52155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14:paraId="3B3C9B49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1)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осуществление государственного контроля (надзора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9" w:type="dxa"/>
          </w:tcPr>
          <w:p w14:paraId="1F1E1E75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их утверждения</w:t>
            </w:r>
          </w:p>
        </w:tc>
        <w:tc>
          <w:tcPr>
            <w:tcW w:w="2247" w:type="dxa"/>
            <w:vMerge/>
          </w:tcPr>
          <w:p w14:paraId="6183274C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53076189" w14:textId="77777777" w:rsidTr="00BD7B29">
        <w:tc>
          <w:tcPr>
            <w:tcW w:w="565" w:type="dxa"/>
            <w:vMerge/>
          </w:tcPr>
          <w:p w14:paraId="0CACE830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0543BE6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14:paraId="1A8AC4D1" w14:textId="77777777" w:rsidR="00013912" w:rsidRDefault="00013912" w:rsidP="00BD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460302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2)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  <w:bookmarkEnd w:id="0"/>
          </w:p>
        </w:tc>
        <w:tc>
          <w:tcPr>
            <w:tcW w:w="2119" w:type="dxa"/>
          </w:tcPr>
          <w:p w14:paraId="58AD4CBB" w14:textId="248E8323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</w:t>
            </w:r>
          </w:p>
        </w:tc>
        <w:tc>
          <w:tcPr>
            <w:tcW w:w="2247" w:type="dxa"/>
            <w:vMerge/>
          </w:tcPr>
          <w:p w14:paraId="0B6594BA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56D95E0A" w14:textId="77777777" w:rsidTr="00BD7B29">
        <w:tc>
          <w:tcPr>
            <w:tcW w:w="565" w:type="dxa"/>
            <w:vMerge/>
          </w:tcPr>
          <w:p w14:paraId="5D35A6ED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E51A9FC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14:paraId="4DF32B39" w14:textId="77777777" w:rsidR="00013912" w:rsidRDefault="00013912" w:rsidP="00BD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60303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5" w:history="1">
              <w:r w:rsidRPr="00A67CB2">
                <w:rPr>
                  <w:rFonts w:ascii="Times New Roman" w:hAnsi="Times New Roman" w:cs="Times New Roman"/>
                  <w:sz w:val="24"/>
                  <w:szCs w:val="24"/>
                </w:rPr>
                <w:t>переч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  <w:bookmarkEnd w:id="1"/>
          </w:p>
        </w:tc>
        <w:tc>
          <w:tcPr>
            <w:tcW w:w="2119" w:type="dxa"/>
          </w:tcPr>
          <w:p w14:paraId="04CDFB28" w14:textId="3FEAAD8C" w:rsidR="00013912" w:rsidRDefault="002E63D5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13912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247" w:type="dxa"/>
            <w:vMerge/>
          </w:tcPr>
          <w:p w14:paraId="6D28F203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1606D906" w14:textId="77777777" w:rsidTr="00BD7B29">
        <w:tc>
          <w:tcPr>
            <w:tcW w:w="565" w:type="dxa"/>
            <w:vMerge/>
          </w:tcPr>
          <w:p w14:paraId="6BF996B2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1172E89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516131FC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1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4) утвержденны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формате, допускающем их использование для самообследования;</w:t>
            </w:r>
            <w:bookmarkEnd w:id="2"/>
          </w:p>
        </w:tc>
        <w:tc>
          <w:tcPr>
            <w:tcW w:w="2119" w:type="dxa"/>
          </w:tcPr>
          <w:p w14:paraId="18C75FD3" w14:textId="7CF35F94" w:rsidR="00013912" w:rsidRDefault="002E63D5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3912">
              <w:rPr>
                <w:rFonts w:ascii="Times New Roman" w:hAnsi="Times New Roman" w:cs="Times New Roman"/>
                <w:sz w:val="24"/>
                <w:szCs w:val="24"/>
              </w:rPr>
              <w:t>о 01.01.2023</w:t>
            </w:r>
          </w:p>
        </w:tc>
        <w:tc>
          <w:tcPr>
            <w:tcW w:w="2247" w:type="dxa"/>
            <w:vMerge/>
          </w:tcPr>
          <w:p w14:paraId="33B3DBDF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5378A344" w14:textId="77777777" w:rsidTr="00BD7B29">
        <w:tc>
          <w:tcPr>
            <w:tcW w:w="565" w:type="dxa"/>
            <w:vMerge/>
          </w:tcPr>
          <w:p w14:paraId="1FC07AF2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6395F7F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52114CD9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A2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5) р</w:t>
            </w:r>
            <w:bookmarkStart w:id="4" w:name="_Hlk113540145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      </w:r>
            <w:bookmarkEnd w:id="4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End w:id="3"/>
          </w:p>
        </w:tc>
        <w:tc>
          <w:tcPr>
            <w:tcW w:w="2119" w:type="dxa"/>
          </w:tcPr>
          <w:p w14:paraId="7CBE0622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разработки и утверждения их Минприроды России</w:t>
            </w:r>
          </w:p>
        </w:tc>
        <w:tc>
          <w:tcPr>
            <w:tcW w:w="2247" w:type="dxa"/>
            <w:vMerge/>
          </w:tcPr>
          <w:p w14:paraId="20FE365F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316CA1D2" w14:textId="77777777" w:rsidTr="00BD7B29">
        <w:tc>
          <w:tcPr>
            <w:tcW w:w="565" w:type="dxa"/>
            <w:vMerge/>
          </w:tcPr>
          <w:p w14:paraId="561C4FDA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7304A78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32A5A321" w14:textId="38FECB9B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6) переч</w:t>
            </w:r>
            <w:r w:rsidR="005D64C3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119" w:type="dxa"/>
          </w:tcPr>
          <w:p w14:paraId="176FF20C" w14:textId="59A3630C" w:rsidR="00013912" w:rsidRDefault="002E63D5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3912">
              <w:rPr>
                <w:rFonts w:ascii="Times New Roman" w:hAnsi="Times New Roman" w:cs="Times New Roman"/>
                <w:sz w:val="24"/>
                <w:szCs w:val="24"/>
              </w:rPr>
              <w:t>о 01.01.2023</w:t>
            </w:r>
          </w:p>
        </w:tc>
        <w:tc>
          <w:tcPr>
            <w:tcW w:w="2247" w:type="dxa"/>
            <w:vMerge/>
          </w:tcPr>
          <w:p w14:paraId="3CA56DA8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044A590B" w14:textId="77777777" w:rsidTr="00BD7B29">
        <w:tc>
          <w:tcPr>
            <w:tcW w:w="565" w:type="dxa"/>
            <w:vMerge/>
          </w:tcPr>
          <w:p w14:paraId="2F88BC53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2BAD771F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38BFB83A" w14:textId="21D5D519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7)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19" w:type="dxa"/>
          </w:tcPr>
          <w:p w14:paraId="2E0B6C5A" w14:textId="79A4281F" w:rsidR="00013912" w:rsidRDefault="002E63D5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3912">
              <w:rPr>
                <w:rFonts w:ascii="Times New Roman" w:hAnsi="Times New Roman" w:cs="Times New Roman"/>
                <w:sz w:val="24"/>
                <w:szCs w:val="24"/>
              </w:rPr>
              <w:t>о 01.01.2023</w:t>
            </w:r>
          </w:p>
        </w:tc>
        <w:tc>
          <w:tcPr>
            <w:tcW w:w="2247" w:type="dxa"/>
            <w:vMerge/>
          </w:tcPr>
          <w:p w14:paraId="07488606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1662AB7D" w14:textId="77777777" w:rsidTr="00BD7B29">
        <w:tc>
          <w:tcPr>
            <w:tcW w:w="565" w:type="dxa"/>
            <w:vMerge/>
          </w:tcPr>
          <w:p w14:paraId="3346ABB3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935CE6A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603C90EC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A5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8)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  <w:bookmarkEnd w:id="5"/>
          </w:p>
        </w:tc>
        <w:tc>
          <w:tcPr>
            <w:tcW w:w="2119" w:type="dxa"/>
          </w:tcPr>
          <w:p w14:paraId="0E909477" w14:textId="1701678E" w:rsidR="00013912" w:rsidRDefault="002E63D5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3912">
              <w:rPr>
                <w:rFonts w:ascii="Times New Roman" w:hAnsi="Times New Roman" w:cs="Times New Roman"/>
                <w:sz w:val="24"/>
                <w:szCs w:val="24"/>
              </w:rPr>
              <w:t>о 20.12.2022</w:t>
            </w:r>
          </w:p>
        </w:tc>
        <w:tc>
          <w:tcPr>
            <w:tcW w:w="2247" w:type="dxa"/>
            <w:vMerge/>
          </w:tcPr>
          <w:p w14:paraId="5B9C4DD4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56D97519" w14:textId="77777777" w:rsidTr="00BD7B29">
        <w:tc>
          <w:tcPr>
            <w:tcW w:w="565" w:type="dxa"/>
            <w:vMerge/>
          </w:tcPr>
          <w:p w14:paraId="62599C58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22CFD62E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1A586001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RANGE!A6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9) исчерпывающ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которые могут запрашиваться контрольным (надзорным) органом у контролируемого лица;</w:t>
            </w:r>
            <w:bookmarkEnd w:id="6"/>
          </w:p>
        </w:tc>
        <w:tc>
          <w:tcPr>
            <w:tcW w:w="2119" w:type="dxa"/>
          </w:tcPr>
          <w:p w14:paraId="4B67D02B" w14:textId="740AA2C4" w:rsidR="00013912" w:rsidRDefault="002E63D5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3912">
              <w:rPr>
                <w:rFonts w:ascii="Times New Roman" w:hAnsi="Times New Roman" w:cs="Times New Roman"/>
                <w:sz w:val="24"/>
                <w:szCs w:val="24"/>
              </w:rPr>
              <w:t>о 01.01.2023</w:t>
            </w:r>
          </w:p>
        </w:tc>
        <w:tc>
          <w:tcPr>
            <w:tcW w:w="2247" w:type="dxa"/>
            <w:vMerge/>
          </w:tcPr>
          <w:p w14:paraId="68A9D83C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5189467C" w14:textId="77777777" w:rsidTr="00BD7B29">
        <w:tc>
          <w:tcPr>
            <w:tcW w:w="565" w:type="dxa"/>
            <w:vMerge/>
          </w:tcPr>
          <w:p w14:paraId="6F6E3139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71633C2F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0708C73F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RANGE!A7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10)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получения консультаций по вопросам соблюдения обязательных требований;</w:t>
            </w:r>
            <w:bookmarkEnd w:id="7"/>
          </w:p>
        </w:tc>
        <w:tc>
          <w:tcPr>
            <w:tcW w:w="2119" w:type="dxa"/>
          </w:tcPr>
          <w:p w14:paraId="76D06C36" w14:textId="16044E53" w:rsidR="00013912" w:rsidRDefault="002E63D5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3912">
              <w:rPr>
                <w:rFonts w:ascii="Times New Roman" w:hAnsi="Times New Roman" w:cs="Times New Roman"/>
                <w:sz w:val="24"/>
                <w:szCs w:val="24"/>
              </w:rPr>
              <w:t>о 01.01.2023</w:t>
            </w:r>
          </w:p>
        </w:tc>
        <w:tc>
          <w:tcPr>
            <w:tcW w:w="2247" w:type="dxa"/>
            <w:vMerge/>
          </w:tcPr>
          <w:p w14:paraId="34D459E4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002E9268" w14:textId="77777777" w:rsidTr="00BD7B29">
        <w:tc>
          <w:tcPr>
            <w:tcW w:w="565" w:type="dxa"/>
            <w:vMerge/>
          </w:tcPr>
          <w:p w14:paraId="1A61E7E7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90A4F20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5B8A6008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RANGE!A8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11)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контрольным (надзорным) органом мер стимулирования добросовестности контролируемых лиц;</w:t>
            </w:r>
            <w:bookmarkEnd w:id="8"/>
          </w:p>
        </w:tc>
        <w:tc>
          <w:tcPr>
            <w:tcW w:w="2119" w:type="dxa"/>
          </w:tcPr>
          <w:p w14:paraId="6692F1D7" w14:textId="635C39C4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</w:t>
            </w:r>
            <w:r w:rsidR="002E6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3D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 контроля</w:t>
            </w:r>
          </w:p>
        </w:tc>
        <w:tc>
          <w:tcPr>
            <w:tcW w:w="2247" w:type="dxa"/>
            <w:vMerge/>
          </w:tcPr>
          <w:p w14:paraId="2E54A444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4441883A" w14:textId="77777777" w:rsidTr="00BD7B29">
        <w:tc>
          <w:tcPr>
            <w:tcW w:w="565" w:type="dxa"/>
            <w:vMerge/>
          </w:tcPr>
          <w:p w14:paraId="15B3611F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DA1A4BA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5D3939D5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RANGE!A9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12) 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  <w:bookmarkEnd w:id="9"/>
          </w:p>
        </w:tc>
        <w:tc>
          <w:tcPr>
            <w:tcW w:w="2119" w:type="dxa"/>
          </w:tcPr>
          <w:p w14:paraId="776C909E" w14:textId="731B7B7D" w:rsidR="00013912" w:rsidRDefault="002E63D5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3912">
              <w:rPr>
                <w:rFonts w:ascii="Times New Roman" w:hAnsi="Times New Roman" w:cs="Times New Roman"/>
                <w:sz w:val="24"/>
                <w:szCs w:val="24"/>
              </w:rPr>
              <w:t>о 01.01.2023</w:t>
            </w:r>
          </w:p>
        </w:tc>
        <w:tc>
          <w:tcPr>
            <w:tcW w:w="2247" w:type="dxa"/>
            <w:vMerge/>
          </w:tcPr>
          <w:p w14:paraId="1AF5015A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4572E738" w14:textId="77777777" w:rsidTr="00BD7B29">
        <w:tc>
          <w:tcPr>
            <w:tcW w:w="565" w:type="dxa"/>
            <w:vMerge/>
          </w:tcPr>
          <w:p w14:paraId="2113EB32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43293A4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7356B013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RANGE!A10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13)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обобщения правоприменительной практики контрольного (надзорного) органа;</w:t>
            </w:r>
            <w:bookmarkEnd w:id="10"/>
          </w:p>
        </w:tc>
        <w:tc>
          <w:tcPr>
            <w:tcW w:w="2119" w:type="dxa"/>
          </w:tcPr>
          <w:p w14:paraId="5FADBD44" w14:textId="198DE945" w:rsidR="00013912" w:rsidRDefault="002E63D5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3912">
              <w:rPr>
                <w:rFonts w:ascii="Times New Roman" w:hAnsi="Times New Roman" w:cs="Times New Roman"/>
                <w:sz w:val="24"/>
                <w:szCs w:val="24"/>
              </w:rPr>
              <w:t>о 01.04.2023</w:t>
            </w:r>
          </w:p>
        </w:tc>
        <w:tc>
          <w:tcPr>
            <w:tcW w:w="2247" w:type="dxa"/>
            <w:vMerge/>
          </w:tcPr>
          <w:p w14:paraId="2742B6FE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2D21DF46" w14:textId="77777777" w:rsidTr="00BD7B29">
        <w:tc>
          <w:tcPr>
            <w:tcW w:w="565" w:type="dxa"/>
            <w:vMerge/>
          </w:tcPr>
          <w:p w14:paraId="641D2AFB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4E06BEA4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73CC8326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RANGE!A11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14) доклад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государственном контроле (надзоре)</w:t>
            </w:r>
            <w:bookmarkEnd w:id="11"/>
          </w:p>
        </w:tc>
        <w:tc>
          <w:tcPr>
            <w:tcW w:w="2119" w:type="dxa"/>
          </w:tcPr>
          <w:p w14:paraId="07D04663" w14:textId="0B955A38" w:rsidR="00013912" w:rsidRDefault="002E63D5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3912">
              <w:rPr>
                <w:rFonts w:ascii="Times New Roman" w:hAnsi="Times New Roman" w:cs="Times New Roman"/>
                <w:sz w:val="24"/>
                <w:szCs w:val="24"/>
              </w:rPr>
              <w:t>о 01.03.2023</w:t>
            </w:r>
          </w:p>
        </w:tc>
        <w:tc>
          <w:tcPr>
            <w:tcW w:w="2247" w:type="dxa"/>
            <w:vMerge/>
          </w:tcPr>
          <w:p w14:paraId="5C2907EC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60A0F3C2" w14:textId="77777777" w:rsidTr="00BD7B29">
        <w:tc>
          <w:tcPr>
            <w:tcW w:w="565" w:type="dxa"/>
            <w:vMerge/>
          </w:tcPr>
          <w:p w14:paraId="077F418C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802456B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4A2DDE21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RANGE!A12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15)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  <w:bookmarkEnd w:id="12"/>
          </w:p>
        </w:tc>
        <w:tc>
          <w:tcPr>
            <w:tcW w:w="2119" w:type="dxa"/>
          </w:tcPr>
          <w:p w14:paraId="5CAF8409" w14:textId="6145338A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  <w:r w:rsidR="002E63D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2E63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247" w:type="dxa"/>
            <w:vMerge/>
          </w:tcPr>
          <w:p w14:paraId="54692443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1F4E5BA1" w14:textId="77777777" w:rsidTr="00BD7B29">
        <w:tc>
          <w:tcPr>
            <w:tcW w:w="565" w:type="dxa"/>
            <w:vMerge/>
          </w:tcPr>
          <w:p w14:paraId="19B43604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188F771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6E898888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RANGE!A13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16) 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bookmarkEnd w:id="13"/>
          </w:p>
        </w:tc>
        <w:tc>
          <w:tcPr>
            <w:tcW w:w="2119" w:type="dxa"/>
          </w:tcPr>
          <w:p w14:paraId="2D47CB7C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vMerge/>
          </w:tcPr>
          <w:p w14:paraId="3656141D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12" w14:paraId="569AA08E" w14:textId="77777777" w:rsidTr="00BD7B29">
        <w:tc>
          <w:tcPr>
            <w:tcW w:w="565" w:type="dxa"/>
          </w:tcPr>
          <w:p w14:paraId="1C1DE0B8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14:paraId="4142B348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7723" w:type="dxa"/>
          </w:tcPr>
          <w:p w14:paraId="36E4B317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практике. </w:t>
            </w:r>
          </w:p>
        </w:tc>
        <w:tc>
          <w:tcPr>
            <w:tcW w:w="2119" w:type="dxa"/>
          </w:tcPr>
          <w:p w14:paraId="7EB73C56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01.04.2023</w:t>
            </w:r>
          </w:p>
        </w:tc>
        <w:tc>
          <w:tcPr>
            <w:tcW w:w="2247" w:type="dxa"/>
          </w:tcPr>
          <w:p w14:paraId="5692BE47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 Степанов С.Н.</w:t>
            </w:r>
          </w:p>
        </w:tc>
      </w:tr>
      <w:tr w:rsidR="00013912" w14:paraId="13DEB404" w14:textId="77777777" w:rsidTr="00BD7B29">
        <w:tc>
          <w:tcPr>
            <w:tcW w:w="565" w:type="dxa"/>
          </w:tcPr>
          <w:p w14:paraId="050E3D9C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14:paraId="0E5E2ADE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7723" w:type="dxa"/>
          </w:tcPr>
          <w:p w14:paraId="4D9F4C08" w14:textId="1AAD7498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</w:t>
            </w:r>
            <w:r w:rsidRPr="00B15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требований. (п.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Pr="00B15FF0">
              <w:rPr>
                <w:rFonts w:ascii="Times New Roman" w:hAnsi="Times New Roman" w:cs="Times New Roman"/>
                <w:sz w:val="24"/>
                <w:szCs w:val="24"/>
              </w:rPr>
              <w:t xml:space="preserve"> ст. 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</w:t>
            </w:r>
            <w:r w:rsidR="005D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</w:t>
            </w:r>
          </w:p>
          <w:p w14:paraId="7334B063" w14:textId="3E1B24DE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75FABDE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сведений о признаках нарушений обязательных требований</w:t>
            </w:r>
          </w:p>
        </w:tc>
        <w:tc>
          <w:tcPr>
            <w:tcW w:w="2247" w:type="dxa"/>
          </w:tcPr>
          <w:p w14:paraId="3C513EB0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 Степанов С.Н.</w:t>
            </w:r>
          </w:p>
        </w:tc>
      </w:tr>
      <w:tr w:rsidR="00013912" w14:paraId="0AD095E5" w14:textId="77777777" w:rsidTr="00BD7B29">
        <w:tc>
          <w:tcPr>
            <w:tcW w:w="565" w:type="dxa"/>
          </w:tcPr>
          <w:p w14:paraId="61ACBB44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</w:tcPr>
          <w:p w14:paraId="3A991A49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7723" w:type="dxa"/>
          </w:tcPr>
          <w:p w14:paraId="2E06D29F" w14:textId="3C834B9C" w:rsidR="005B36B5" w:rsidRPr="005B36B5" w:rsidRDefault="005B36B5" w:rsidP="005B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5001"/>
            <w:r w:rsidRPr="005B36B5">
              <w:rPr>
                <w:rFonts w:ascii="Times New Roman" w:hAnsi="Times New Roman" w:cs="Times New Roman"/>
                <w:sz w:val="24"/>
                <w:szCs w:val="24"/>
              </w:rPr>
              <w:t>Должностное лицо контрольного (надзорного)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      </w:r>
          </w:p>
          <w:p w14:paraId="56CAE4DE" w14:textId="3505C223" w:rsidR="005B36B5" w:rsidRPr="005B36B5" w:rsidRDefault="005B36B5" w:rsidP="005B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5002"/>
            <w:bookmarkEnd w:id="14"/>
            <w:r w:rsidRPr="005B36B5">
              <w:rPr>
                <w:rFonts w:ascii="Times New Roman" w:hAnsi="Times New Roman" w:cs="Times New Roman"/>
                <w:sz w:val="24"/>
                <w:szCs w:val="24"/>
              </w:rPr>
              <w:t>Консультирование может осуществляться должностным лицом контрольного (надзорного)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</w:p>
          <w:p w14:paraId="40BB00F3" w14:textId="641C2F27" w:rsidR="005B36B5" w:rsidRPr="005B36B5" w:rsidRDefault="005B36B5" w:rsidP="005B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5003"/>
            <w:bookmarkEnd w:id="15"/>
            <w:r w:rsidRPr="005B36B5">
              <w:rPr>
                <w:rFonts w:ascii="Times New Roman" w:hAnsi="Times New Roman" w:cs="Times New Roman"/>
                <w:sz w:val="24"/>
                <w:szCs w:val="24"/>
              </w:rPr>
              <w:t>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      </w:r>
          </w:p>
          <w:p w14:paraId="61203E1F" w14:textId="3B80491C" w:rsidR="005B36B5" w:rsidRPr="005B36B5" w:rsidRDefault="005B36B5" w:rsidP="005B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5004"/>
            <w:bookmarkEnd w:id="16"/>
            <w:r w:rsidRPr="005B36B5">
              <w:rPr>
                <w:rFonts w:ascii="Times New Roman" w:hAnsi="Times New Roman" w:cs="Times New Roman"/>
                <w:sz w:val="24"/>
                <w:szCs w:val="24"/>
              </w:rPr>
              <w:t>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законом от 2 мая 2006 года N 59-ФЗ "О порядке рассмотрения обращений граждан Российской Федерации".</w:t>
            </w:r>
          </w:p>
          <w:bookmarkEnd w:id="17"/>
          <w:p w14:paraId="0E15DBCA" w14:textId="77777777" w:rsidR="005B36B5" w:rsidRDefault="005B36B5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1-5 ст. 50 Федерального закона от 31.07.2020 № 248-ФЗ)</w:t>
            </w:r>
          </w:p>
          <w:p w14:paraId="779D93C5" w14:textId="39B48CDC" w:rsidR="002E63D5" w:rsidRPr="002E63D5" w:rsidRDefault="002E63D5" w:rsidP="002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17"/>
            <w:r w:rsidRPr="002E63D5">
              <w:rPr>
                <w:rFonts w:ascii="Times New Roman" w:hAnsi="Times New Roman" w:cs="Times New Roman"/>
                <w:sz w:val="24"/>
                <w:szCs w:val="24"/>
              </w:rPr>
              <w:t>При проведении консультирования осуществляется аудио- и видеозапись.</w:t>
            </w:r>
          </w:p>
          <w:bookmarkEnd w:id="18"/>
          <w:p w14:paraId="733AE007" w14:textId="77777777" w:rsidR="002E63D5" w:rsidRPr="002E63D5" w:rsidRDefault="002E63D5" w:rsidP="002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D5">
              <w:rPr>
                <w:rFonts w:ascii="Times New Roman" w:hAnsi="Times New Roman" w:cs="Times New Roman"/>
                <w:sz w:val="24"/>
                <w:szCs w:val="24"/>
              </w:rPr>
              <w:t>Время консультирования по телефону, посредством видео-конференц-связи, на личном приеме одного контролируемого лица (его представителя) не может превышать 15 минут.</w:t>
            </w:r>
          </w:p>
          <w:p w14:paraId="34B1694D" w14:textId="1F26B2C5" w:rsidR="002E63D5" w:rsidRPr="002E63D5" w:rsidRDefault="002E63D5" w:rsidP="002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18"/>
            <w:r w:rsidRPr="002E63D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Консультирование, в том числе в письменной форме, осуществляется по вопросам соблюдения обязательных требований в области охраны, </w:t>
            </w:r>
            <w:r w:rsidRPr="002E6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воспроизводства и использования объектов животного мира и среды их обитания.</w:t>
            </w:r>
          </w:p>
          <w:bookmarkEnd w:id="19"/>
          <w:p w14:paraId="15217316" w14:textId="4A39CAB2" w:rsidR="002E63D5" w:rsidRPr="002E63D5" w:rsidRDefault="002E63D5" w:rsidP="002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D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контролируемым лицом представлен письменный запрос о предоставлении письменного ответа по вопросам консультирования, консультирование осуществляется органом государственного надзора в письменной форме в сроки, установленные </w:t>
            </w:r>
            <w:r w:rsidRPr="002E63D5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>Федеральным законом</w:t>
            </w:r>
            <w:r w:rsidRPr="002E63D5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рассмотрения обращений граждан Российской Федерации".</w:t>
            </w:r>
          </w:p>
          <w:p w14:paraId="3F48CABD" w14:textId="257C4AB9" w:rsidR="002E63D5" w:rsidRDefault="002E63D5" w:rsidP="002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19"/>
            <w:r w:rsidRPr="002E63D5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официальных сайтах органов государственного надзора в сети "Интернет" письменного разъяснения, подписанного уполномоченным должностным лицом органа государственного надзора.</w:t>
            </w:r>
          </w:p>
          <w:p w14:paraId="0B0D0A7C" w14:textId="5D71C5AC" w:rsidR="002E63D5" w:rsidRDefault="002E63D5" w:rsidP="002E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17-19 Постановления Правительства РФ от 30.06.2021 № 1094)</w:t>
            </w:r>
            <w:bookmarkEnd w:id="20"/>
          </w:p>
        </w:tc>
        <w:tc>
          <w:tcPr>
            <w:tcW w:w="2119" w:type="dxa"/>
          </w:tcPr>
          <w:p w14:paraId="0E57F9BD" w14:textId="2F4BD37A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 по понедельникам, с 9-00 до 12-00</w:t>
            </w:r>
            <w:r w:rsidR="00A674E6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+79157068149</w:t>
            </w:r>
          </w:p>
        </w:tc>
        <w:tc>
          <w:tcPr>
            <w:tcW w:w="2247" w:type="dxa"/>
          </w:tcPr>
          <w:p w14:paraId="60146E19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 Степанов С.Н.</w:t>
            </w:r>
          </w:p>
        </w:tc>
      </w:tr>
      <w:tr w:rsidR="00013912" w14:paraId="28F7066F" w14:textId="77777777" w:rsidTr="00BD7B29">
        <w:tc>
          <w:tcPr>
            <w:tcW w:w="565" w:type="dxa"/>
          </w:tcPr>
          <w:p w14:paraId="7F131960" w14:textId="77777777" w:rsidR="00013912" w:rsidRDefault="00013912" w:rsidP="00BD7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14:paraId="1AC17801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7723" w:type="dxa"/>
          </w:tcPr>
          <w:p w14:paraId="0B258938" w14:textId="5900C22F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2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(п.1, ст. 52 Федерального закона от 31.07.2020 №</w:t>
            </w:r>
            <w:r w:rsidR="005D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248-ФЗ).</w:t>
            </w:r>
          </w:p>
          <w:p w14:paraId="3A0DEE6E" w14:textId="0D26588C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(п.4, ст. 52 Федерального закона от 31.07.2020 №</w:t>
            </w:r>
            <w:r w:rsidR="005D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248-ФЗ).</w:t>
            </w:r>
          </w:p>
          <w:p w14:paraId="3C0F2C10" w14:textId="5BB06F5F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D1A3B5A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</w:tcPr>
          <w:p w14:paraId="6263C7DB" w14:textId="77777777" w:rsidR="00013912" w:rsidRDefault="00013912" w:rsidP="00BD7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охране окружающей среды Степанов С.Н. </w:t>
            </w:r>
          </w:p>
        </w:tc>
      </w:tr>
    </w:tbl>
    <w:p w14:paraId="27BE9D0D" w14:textId="77777777" w:rsidR="00013912" w:rsidRDefault="00013912" w:rsidP="000139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013912" w:rsidSect="00A67CB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69BD590" w14:textId="77777777" w:rsidR="00013912" w:rsidRDefault="00013912" w:rsidP="000139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5CC6FC" w14:textId="77777777" w:rsidR="00013912" w:rsidRDefault="00013912" w:rsidP="000139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4A8AF1" w14:textId="77777777" w:rsidR="00013912" w:rsidRDefault="00013912" w:rsidP="003D4B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27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97275">
        <w:rPr>
          <w:rFonts w:ascii="Times New Roman" w:hAnsi="Times New Roman" w:cs="Times New Roman"/>
          <w:b/>
          <w:bCs/>
          <w:sz w:val="24"/>
          <w:szCs w:val="24"/>
        </w:rPr>
        <w:t>. 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оказатели эффективности и результативности мероприятий Программы </w:t>
      </w:r>
      <w:bookmarkStart w:id="21" w:name="_GoBack"/>
      <w:bookmarkEnd w:id="21"/>
      <w:r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14:paraId="0BC0E76B" w14:textId="77777777" w:rsidR="00013912" w:rsidRDefault="00013912" w:rsidP="000139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Показатели эффективности и результативности мероприятий Программы профилактики являются:</w:t>
      </w:r>
    </w:p>
    <w:p w14:paraId="027A9944" w14:textId="77777777" w:rsidR="00013912" w:rsidRDefault="00013912" w:rsidP="000139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проведённых профилактических мероприятий;</w:t>
      </w:r>
    </w:p>
    <w:p w14:paraId="34566B51" w14:textId="77777777" w:rsidR="00013912" w:rsidRDefault="00013912" w:rsidP="000139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подконтрольных субъектов, в отношении которых проведены профилактические мероприятия;</w:t>
      </w:r>
    </w:p>
    <w:p w14:paraId="725FE34F" w14:textId="77777777" w:rsidR="00013912" w:rsidRPr="00DB18E4" w:rsidRDefault="00013912" w:rsidP="000139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контролируемых лиц/объектов контроля, в отношении которых проведены профилактические мероприятия (показатель устанавливается в процентах от их общего количества).</w:t>
      </w:r>
    </w:p>
    <w:p w14:paraId="63A03938" w14:textId="77777777" w:rsidR="00013912" w:rsidRPr="00DB18E4" w:rsidRDefault="00013912" w:rsidP="00013912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CD5F5D2" w14:textId="1824E826" w:rsidR="008205C3" w:rsidRDefault="008205C3"/>
    <w:sectPr w:rsidR="008205C3" w:rsidSect="00FB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1A12"/>
    <w:multiLevelType w:val="hybridMultilevel"/>
    <w:tmpl w:val="D6B67E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3D1169BB"/>
    <w:multiLevelType w:val="hybridMultilevel"/>
    <w:tmpl w:val="A3A0E482"/>
    <w:lvl w:ilvl="0" w:tplc="9D704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B3DF8"/>
    <w:multiLevelType w:val="hybridMultilevel"/>
    <w:tmpl w:val="1A6AA0B8"/>
    <w:lvl w:ilvl="0" w:tplc="F75AF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A636A"/>
    <w:multiLevelType w:val="hybridMultilevel"/>
    <w:tmpl w:val="5D7A830C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44"/>
    <w:rsid w:val="00013912"/>
    <w:rsid w:val="00015914"/>
    <w:rsid w:val="00024612"/>
    <w:rsid w:val="000438A7"/>
    <w:rsid w:val="000F0791"/>
    <w:rsid w:val="001E442E"/>
    <w:rsid w:val="00241C0F"/>
    <w:rsid w:val="002E63D5"/>
    <w:rsid w:val="003D4BFE"/>
    <w:rsid w:val="00415AA4"/>
    <w:rsid w:val="004D1B11"/>
    <w:rsid w:val="00597275"/>
    <w:rsid w:val="005B1BCB"/>
    <w:rsid w:val="005B36B5"/>
    <w:rsid w:val="005D64C3"/>
    <w:rsid w:val="00645E44"/>
    <w:rsid w:val="006B276A"/>
    <w:rsid w:val="00776733"/>
    <w:rsid w:val="007D5474"/>
    <w:rsid w:val="008205C3"/>
    <w:rsid w:val="008C7ED7"/>
    <w:rsid w:val="008F09BC"/>
    <w:rsid w:val="00980182"/>
    <w:rsid w:val="009A1063"/>
    <w:rsid w:val="009C6ADB"/>
    <w:rsid w:val="009D6B1A"/>
    <w:rsid w:val="009F31EE"/>
    <w:rsid w:val="00A06B98"/>
    <w:rsid w:val="00A41A2B"/>
    <w:rsid w:val="00A674E6"/>
    <w:rsid w:val="00A67CB2"/>
    <w:rsid w:val="00B157C9"/>
    <w:rsid w:val="00B15FF0"/>
    <w:rsid w:val="00C24ABD"/>
    <w:rsid w:val="00C55364"/>
    <w:rsid w:val="00C61432"/>
    <w:rsid w:val="00CA0531"/>
    <w:rsid w:val="00D008CB"/>
    <w:rsid w:val="00D15768"/>
    <w:rsid w:val="00D26410"/>
    <w:rsid w:val="00DB03DB"/>
    <w:rsid w:val="00DB18E4"/>
    <w:rsid w:val="00DD16FB"/>
    <w:rsid w:val="00DD3950"/>
    <w:rsid w:val="00E07A2F"/>
    <w:rsid w:val="00E719DD"/>
    <w:rsid w:val="00E7656D"/>
    <w:rsid w:val="00F455C4"/>
    <w:rsid w:val="00F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F6EC"/>
  <w15:chartTrackingRefBased/>
  <w15:docId w15:val="{BF8DFA59-6919-497D-9BAE-677CA3EB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063"/>
    <w:pPr>
      <w:ind w:left="720"/>
      <w:contextualSpacing/>
    </w:pPr>
  </w:style>
  <w:style w:type="table" w:styleId="a4">
    <w:name w:val="Table Grid"/>
    <w:basedOn w:val="a1"/>
    <w:uiPriority w:val="39"/>
    <w:rsid w:val="00E0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A67CB2"/>
    <w:rPr>
      <w:rFonts w:cs="Times New Roman"/>
      <w:b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A67CB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A67CB2"/>
    <w:rPr>
      <w:i/>
      <w:iCs/>
    </w:rPr>
  </w:style>
  <w:style w:type="character" w:styleId="a8">
    <w:name w:val="Hyperlink"/>
    <w:basedOn w:val="a0"/>
    <w:uiPriority w:val="99"/>
    <w:unhideWhenUsed/>
    <w:rsid w:val="00A67CB2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415A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7685777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FFF1982</dc:creator>
  <cp:keywords/>
  <dc:description/>
  <cp:lastModifiedBy>FFF1982</cp:lastModifiedBy>
  <cp:revision>26</cp:revision>
  <dcterms:created xsi:type="dcterms:W3CDTF">2021-12-04T13:30:00Z</dcterms:created>
  <dcterms:modified xsi:type="dcterms:W3CDTF">2022-09-30T11:53:00Z</dcterms:modified>
</cp:coreProperties>
</file>